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85" w:rsidRPr="00326BF2" w:rsidRDefault="00326BF2">
      <w:pPr>
        <w:rPr>
          <w:sz w:val="36"/>
          <w:szCs w:val="36"/>
        </w:rPr>
      </w:pPr>
      <w:r w:rsidRPr="00326BF2">
        <w:rPr>
          <w:sz w:val="36"/>
          <w:szCs w:val="36"/>
        </w:rPr>
        <w:t xml:space="preserve">Tato buchta byla spíš jen pokus, ale byla moc dobrá a myslím si, že se mi povedla. </w:t>
      </w:r>
    </w:p>
    <w:p w:rsidR="00326BF2" w:rsidRPr="00326BF2" w:rsidRDefault="00326BF2">
      <w:pPr>
        <w:rPr>
          <w:sz w:val="36"/>
          <w:szCs w:val="36"/>
        </w:rPr>
      </w:pPr>
      <w:r w:rsidRPr="00326BF2">
        <w:rPr>
          <w:sz w:val="36"/>
          <w:szCs w:val="36"/>
        </w:rPr>
        <w:t>Vaření je můj koníček, takže jsem ráda, když vařím nebo peču.</w:t>
      </w:r>
    </w:p>
    <w:p w:rsidR="00326BF2" w:rsidRPr="00326BF2" w:rsidRDefault="00326BF2">
      <w:pPr>
        <w:rPr>
          <w:sz w:val="36"/>
          <w:szCs w:val="36"/>
        </w:rPr>
      </w:pPr>
      <w:r w:rsidRPr="00326BF2">
        <w:rPr>
          <w:sz w:val="36"/>
          <w:szCs w:val="36"/>
        </w:rPr>
        <w:t xml:space="preserve">Určitě by za mě bylo super, kdybychom měli online hodinu vaření, ale nevím, jak by to dopadlo. </w:t>
      </w:r>
      <w:r w:rsidRPr="00326BF2">
        <w:rPr>
          <w:sz w:val="36"/>
          <w:szCs w:val="36"/>
        </w:rPr>
        <w:sym w:font="Wingdings" w:char="F04A"/>
      </w:r>
      <w:bookmarkStart w:id="0" w:name="_GoBack"/>
      <w:bookmarkEnd w:id="0"/>
    </w:p>
    <w:sectPr w:rsidR="00326BF2" w:rsidRPr="0032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2"/>
    <w:rsid w:val="00326BF2"/>
    <w:rsid w:val="00A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2596-51EF-4295-9289-5D8A71D0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2021-03-24T14:24:00Z</dcterms:created>
  <dcterms:modified xsi:type="dcterms:W3CDTF">2021-03-24T14:28:00Z</dcterms:modified>
</cp:coreProperties>
</file>